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A32CFC" w:rsidRPr="00A32CFC" w:rsidRDefault="00A32CFC" w:rsidP="00EA286D">
      <w:pPr>
        <w:spacing w:after="120"/>
        <w:ind w:right="28"/>
        <w:jc w:val="center"/>
        <w:rPr>
          <w:rFonts w:ascii="Verdana" w:hAnsi="Verdana" w:cs="Arial"/>
          <w:color w:val="FFFFFF" w:themeColor="background1"/>
          <w:sz w:val="20"/>
          <w:lang w:val="ro-RO"/>
        </w:rPr>
      </w:pPr>
      <w:r w:rsidRPr="00A32CFC">
        <w:rPr>
          <w:rFonts w:ascii="Verdana" w:hAnsi="Verdana" w:cs="Arial"/>
          <w:color w:val="FFFFFF" w:themeColor="background1"/>
          <w:sz w:val="20"/>
          <w:highlight w:val="red"/>
          <w:lang w:val="en-GB"/>
        </w:rPr>
        <w:t>Se completează doar spațiile ha</w:t>
      </w:r>
      <w:r w:rsidRPr="00A32CFC">
        <w:rPr>
          <w:rFonts w:ascii="Verdana" w:hAnsi="Verdana" w:cs="Arial"/>
          <w:color w:val="FFFFFF" w:themeColor="background1"/>
          <w:sz w:val="20"/>
          <w:highlight w:val="red"/>
          <w:lang w:val="ro-RO"/>
        </w:rPr>
        <w:t>șurate cu galben și se remite în Word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A32CFC">
        <w:rPr>
          <w:rFonts w:ascii="Verdana" w:hAnsi="Verdana" w:cs="Calibri"/>
          <w:highlight w:val="yellow"/>
          <w:lang w:val="en-GB"/>
        </w:rPr>
        <w:t>Planned period of the t</w:t>
      </w:r>
      <w:r w:rsidR="00E2199B" w:rsidRPr="00A32CFC">
        <w:rPr>
          <w:rFonts w:ascii="Verdana" w:hAnsi="Verdana" w:cs="Calibri"/>
          <w:highlight w:val="yellow"/>
          <w:lang w:val="en-GB"/>
        </w:rPr>
        <w:t>raining</w:t>
      </w:r>
      <w:r w:rsidRPr="00A32CFC">
        <w:rPr>
          <w:rFonts w:ascii="Verdana" w:hAnsi="Verdana" w:cs="Calibri"/>
          <w:highlight w:val="yellow"/>
          <w:lang w:val="en-GB"/>
        </w:rPr>
        <w:t xml:space="preserve">activity: from </w:t>
      </w:r>
      <w:r w:rsidRPr="00A32CFC">
        <w:rPr>
          <w:rFonts w:ascii="Verdana" w:hAnsi="Verdana" w:cs="Calibri"/>
          <w:i/>
          <w:highlight w:val="yellow"/>
          <w:lang w:val="en-GB"/>
        </w:rPr>
        <w:t>[day/month/year]</w:t>
      </w:r>
      <w:r w:rsidRPr="00A32CFC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A32CFC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</w:t>
      </w:r>
      <w:r w:rsidR="001C50C4">
        <w:rPr>
          <w:rFonts w:ascii="Verdana" w:hAnsi="Verdana" w:cs="Calibri"/>
          <w:lang w:val="en-GB"/>
        </w:rPr>
        <w:t>5 days</w:t>
      </w:r>
      <w:r w:rsidRPr="00204A7A">
        <w:rPr>
          <w:rFonts w:ascii="Verdana" w:hAnsi="Verdana" w:cs="Calibri"/>
          <w:lang w:val="en-GB"/>
        </w:rPr>
        <w:t xml:space="preserve">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A32CFC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A32CFC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DB714F"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A32CFC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A32CFC">
              <w:rPr>
                <w:rStyle w:val="EndnoteReference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A32CFC">
              <w:rPr>
                <w:rStyle w:val="EndnoteReference"/>
                <w:rFonts w:ascii="Verdana" w:hAnsi="Verdana" w:cs="Calibri"/>
                <w:sz w:val="20"/>
                <w:highlight w:val="yellow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A32CFC" w:rsidTr="00526FE9"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A32CFC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A32CFC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A32CFC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A32CF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338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3384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3384" w:rsidRDefault="00144A7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3384">
              <w:rPr>
                <w:rFonts w:ascii="Verdana" w:hAnsi="Verdana" w:cs="Arial"/>
                <w:color w:val="002060"/>
                <w:sz w:val="20"/>
                <w:lang w:val="en-GB"/>
              </w:rPr>
              <w:t>2021</w:t>
            </w:r>
            <w:r w:rsidR="00377526" w:rsidRPr="00763384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Pr="00763384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32CFC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951"/>
        <w:gridCol w:w="3260"/>
        <w:gridCol w:w="1148"/>
        <w:gridCol w:w="2645"/>
      </w:tblGrid>
      <w:tr w:rsidR="00887CE1" w:rsidRPr="007673FA" w:rsidTr="00155BB5">
        <w:trPr>
          <w:trHeight w:val="371"/>
        </w:trPr>
        <w:tc>
          <w:tcPr>
            <w:tcW w:w="1951" w:type="dxa"/>
            <w:shd w:val="clear" w:color="auto" w:fill="FFFFFF"/>
          </w:tcPr>
          <w:p w:rsidR="00887CE1" w:rsidRPr="007673FA" w:rsidRDefault="00887CE1" w:rsidP="00434A6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:rsidR="00434A6B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Nicolae Testeamitanu State University </w:t>
            </w:r>
          </w:p>
          <w:p w:rsidR="00434A6B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of Medicine and </w:t>
            </w:r>
          </w:p>
          <w:p w:rsidR="00434A6B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Pharmacy of the Republic </w:t>
            </w:r>
          </w:p>
          <w:p w:rsidR="00887CE1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of Moldova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887CE1" w:rsidRPr="002D69FE" w:rsidRDefault="00526FE9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Faculty/Department</w:t>
            </w:r>
          </w:p>
        </w:tc>
        <w:tc>
          <w:tcPr>
            <w:tcW w:w="2645" w:type="dxa"/>
            <w:vMerge w:val="restart"/>
            <w:shd w:val="clear" w:color="auto" w:fill="FFFFFF"/>
          </w:tcPr>
          <w:p w:rsidR="00887CE1" w:rsidRPr="002D69FE" w:rsidRDefault="002D69FE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International relations and European Integration</w:t>
            </w:r>
          </w:p>
        </w:tc>
      </w:tr>
      <w:tr w:rsidR="00887CE1" w:rsidRPr="007673FA" w:rsidTr="00155BB5">
        <w:trPr>
          <w:trHeight w:val="473"/>
        </w:trPr>
        <w:tc>
          <w:tcPr>
            <w:tcW w:w="1951" w:type="dxa"/>
            <w:shd w:val="clear" w:color="auto" w:fill="FFFFFF"/>
          </w:tcPr>
          <w:p w:rsidR="00887CE1" w:rsidRPr="001264FF" w:rsidRDefault="00887CE1" w:rsidP="00434A6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434A6B" w:rsidRDefault="00887CE1" w:rsidP="00434A6B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60" w:type="dxa"/>
            <w:shd w:val="clear" w:color="auto" w:fill="FFFFFF"/>
          </w:tcPr>
          <w:p w:rsidR="00887CE1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N/A</w:t>
            </w:r>
          </w:p>
        </w:tc>
        <w:tc>
          <w:tcPr>
            <w:tcW w:w="1148" w:type="dxa"/>
            <w:vMerge/>
            <w:shd w:val="clear" w:color="auto" w:fill="FFFFFF"/>
          </w:tcPr>
          <w:p w:rsidR="00887CE1" w:rsidRPr="002D69FE" w:rsidRDefault="00887CE1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45" w:type="dxa"/>
            <w:vMerge/>
            <w:shd w:val="clear" w:color="auto" w:fill="FFFFFF"/>
          </w:tcPr>
          <w:p w:rsidR="00887CE1" w:rsidRPr="002D69FE" w:rsidRDefault="00887CE1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377526" w:rsidRPr="007673FA" w:rsidTr="00155BB5">
        <w:trPr>
          <w:trHeight w:val="559"/>
        </w:trPr>
        <w:tc>
          <w:tcPr>
            <w:tcW w:w="1951" w:type="dxa"/>
            <w:shd w:val="clear" w:color="auto" w:fill="FFFFFF"/>
          </w:tcPr>
          <w:p w:rsidR="00377526" w:rsidRPr="007673FA" w:rsidRDefault="00377526" w:rsidP="00434A6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:rsidR="00434A6B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Chisinau, St. cel Mare </w:t>
            </w:r>
          </w:p>
          <w:p w:rsidR="00377526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av. 165</w:t>
            </w:r>
          </w:p>
        </w:tc>
        <w:tc>
          <w:tcPr>
            <w:tcW w:w="1148" w:type="dxa"/>
            <w:shd w:val="clear" w:color="auto" w:fill="FFFFFF"/>
          </w:tcPr>
          <w:p w:rsidR="00377526" w:rsidRPr="002D69FE" w:rsidRDefault="00377526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2D69FE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6"/>
            </w:r>
          </w:p>
        </w:tc>
        <w:tc>
          <w:tcPr>
            <w:tcW w:w="2645" w:type="dxa"/>
            <w:shd w:val="clear" w:color="auto" w:fill="FFFFFF"/>
          </w:tcPr>
          <w:p w:rsidR="00434A6B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Republic of </w:t>
            </w:r>
          </w:p>
          <w:p w:rsidR="00377526" w:rsidRPr="002D69FE" w:rsidRDefault="00434A6B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Moldova</w:t>
            </w:r>
          </w:p>
        </w:tc>
      </w:tr>
      <w:tr w:rsidR="00377526" w:rsidRPr="00E02718" w:rsidTr="00155BB5">
        <w:tc>
          <w:tcPr>
            <w:tcW w:w="1951" w:type="dxa"/>
            <w:shd w:val="clear" w:color="auto" w:fill="FFFFFF"/>
          </w:tcPr>
          <w:p w:rsidR="00377526" w:rsidRPr="007673FA" w:rsidRDefault="00377526" w:rsidP="00434A6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260" w:type="dxa"/>
            <w:shd w:val="clear" w:color="auto" w:fill="FFFFFF"/>
          </w:tcPr>
          <w:p w:rsidR="00377526" w:rsidRPr="002D69FE" w:rsidRDefault="002D69FE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Olga Cernelev</w:t>
            </w:r>
          </w:p>
          <w:p w:rsidR="002D69FE" w:rsidRPr="002D69FE" w:rsidRDefault="002D69FE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Deputy chief, coordinator ERASMUS+</w:t>
            </w:r>
          </w:p>
        </w:tc>
        <w:tc>
          <w:tcPr>
            <w:tcW w:w="1148" w:type="dxa"/>
            <w:shd w:val="clear" w:color="auto" w:fill="FFFFFF"/>
          </w:tcPr>
          <w:p w:rsidR="00377526" w:rsidRPr="002D69FE" w:rsidRDefault="00377526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2D69FE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645" w:type="dxa"/>
            <w:shd w:val="clear" w:color="auto" w:fill="FFFFFF"/>
          </w:tcPr>
          <w:p w:rsidR="00377526" w:rsidRPr="002D69FE" w:rsidRDefault="002D69FE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o</w:t>
            </w:r>
            <w:r w:rsidRPr="002D69FE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lga.cernelev@usmf.md</w:t>
            </w:r>
          </w:p>
          <w:p w:rsidR="002D69FE" w:rsidRPr="002D69FE" w:rsidRDefault="002D69FE" w:rsidP="002D69FE">
            <w:pPr>
              <w:spacing w:after="0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2D69FE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(+373) 22 205 102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14E61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14E61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14E61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14E61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14E61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14E61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A14E61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A14E61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F4A7E" w:rsidP="00A14E61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F4A7E" w:rsidP="00A14E61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</w:t>
      </w:r>
      <w:r w:rsidR="00A32CFC">
        <w:rPr>
          <w:rFonts w:ascii="Verdana" w:hAnsi="Verdana"/>
          <w:sz w:val="20"/>
          <w:lang w:val="en-GB"/>
        </w:rPr>
        <w:t>Romanian</w:t>
      </w:r>
      <w:r w:rsidRPr="003C59B7">
        <w:rPr>
          <w:rFonts w:ascii="Verdana" w:hAnsi="Verdana"/>
          <w:sz w:val="20"/>
          <w:lang w:val="en-GB"/>
        </w:rPr>
        <w:t>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32CF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A32CFC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8F1CA2" w:rsidRPr="00A32CFC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D302B8" w:rsidRPr="00A32CFC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A32CF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A32CF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:rsidR="008F1CA2" w:rsidRPr="00A32CFC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D302B8" w:rsidRPr="00A32CFC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A32CF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A32CFC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8F1CA2" w:rsidRPr="00A32CFC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A32CF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377526" w:rsidRPr="00A32CFC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D35B7" w:rsidRPr="00A32CFC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ontheprofessionaldevelopment of thestaffmember and onbothinstitutions</w:t>
            </w:r>
            <w:r w:rsidR="00404952" w:rsidRPr="00A32CFC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A32CF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:rsidR="00F550D9" w:rsidRPr="00A32CF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A32CFC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A32CFC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A32CFC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32CFC">
              <w:rPr>
                <w:rFonts w:ascii="Verdana" w:hAnsi="Verdana" w:cs="Calibri"/>
                <w:sz w:val="20"/>
                <w:lang w:val="en-GB"/>
              </w:rPr>
              <w:t xml:space="preserve"> Olga Cernelev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48" w:rsidRDefault="009D1948">
      <w:r>
        <w:separator/>
      </w:r>
    </w:p>
  </w:endnote>
  <w:endnote w:type="continuationSeparator" w:id="1">
    <w:p w:rsidR="009D1948" w:rsidRDefault="009D1948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F4A7E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63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48" w:rsidRDefault="009D1948">
      <w:r>
        <w:separator/>
      </w:r>
    </w:p>
  </w:footnote>
  <w:footnote w:type="continuationSeparator" w:id="1">
    <w:p w:rsidR="009D1948" w:rsidRDefault="009D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F4A7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F4A7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A7D"/>
    <w:rsid w:val="001507B9"/>
    <w:rsid w:val="00151D39"/>
    <w:rsid w:val="0015235B"/>
    <w:rsid w:val="0015351B"/>
    <w:rsid w:val="00154218"/>
    <w:rsid w:val="0015507D"/>
    <w:rsid w:val="0015521A"/>
    <w:rsid w:val="00155BB5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0C4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9FE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4A6B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7E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384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94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E6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CFC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F4A7E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F4A7E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F4A7E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F4A7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F4A7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F4A7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F4A7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F4A7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F4A7E"/>
    <w:pPr>
      <w:ind w:left="482"/>
    </w:pPr>
  </w:style>
  <w:style w:type="paragraph" w:customStyle="1" w:styleId="Text2">
    <w:name w:val="Text 2"/>
    <w:basedOn w:val="Normal"/>
    <w:rsid w:val="005F4A7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F4A7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F4A7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F4A7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F4A7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F4A7E"/>
    <w:pPr>
      <w:spacing w:after="720"/>
      <w:ind w:left="5103"/>
      <w:jc w:val="left"/>
    </w:pPr>
  </w:style>
  <w:style w:type="paragraph" w:styleId="BlockText">
    <w:name w:val="Block Text"/>
    <w:basedOn w:val="Normal"/>
    <w:rsid w:val="005F4A7E"/>
    <w:pPr>
      <w:spacing w:after="120"/>
      <w:ind w:left="1440" w:right="1440"/>
    </w:pPr>
  </w:style>
  <w:style w:type="paragraph" w:styleId="BodyText">
    <w:name w:val="Body Text"/>
    <w:basedOn w:val="Normal"/>
    <w:rsid w:val="005F4A7E"/>
    <w:pPr>
      <w:spacing w:after="120"/>
    </w:pPr>
  </w:style>
  <w:style w:type="paragraph" w:styleId="BodyText2">
    <w:name w:val="Body Text 2"/>
    <w:basedOn w:val="Normal"/>
    <w:rsid w:val="005F4A7E"/>
    <w:pPr>
      <w:spacing w:after="120" w:line="480" w:lineRule="auto"/>
    </w:pPr>
  </w:style>
  <w:style w:type="paragraph" w:styleId="BodyText3">
    <w:name w:val="Body Text 3"/>
    <w:basedOn w:val="Normal"/>
    <w:rsid w:val="005F4A7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F4A7E"/>
    <w:pPr>
      <w:ind w:firstLine="210"/>
    </w:pPr>
  </w:style>
  <w:style w:type="paragraph" w:styleId="BodyTextIndent">
    <w:name w:val="Body Text Indent"/>
    <w:basedOn w:val="Normal"/>
    <w:rsid w:val="005F4A7E"/>
    <w:pPr>
      <w:spacing w:after="120"/>
      <w:ind w:left="283"/>
    </w:pPr>
  </w:style>
  <w:style w:type="paragraph" w:styleId="BodyTextFirstIndent2">
    <w:name w:val="Body Text First Indent 2"/>
    <w:basedOn w:val="BodyTextIndent"/>
    <w:rsid w:val="005F4A7E"/>
    <w:pPr>
      <w:ind w:firstLine="210"/>
    </w:pPr>
  </w:style>
  <w:style w:type="paragraph" w:styleId="BodyTextIndent2">
    <w:name w:val="Body Text Indent 2"/>
    <w:basedOn w:val="Normal"/>
    <w:rsid w:val="005F4A7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F4A7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F4A7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F4A7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F4A7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F4A7E"/>
    <w:pPr>
      <w:ind w:left="4252"/>
    </w:pPr>
  </w:style>
  <w:style w:type="paragraph" w:styleId="CommentText">
    <w:name w:val="annotation text"/>
    <w:basedOn w:val="Normal"/>
    <w:link w:val="CommentTextChar"/>
    <w:rsid w:val="005F4A7E"/>
    <w:rPr>
      <w:sz w:val="20"/>
    </w:rPr>
  </w:style>
  <w:style w:type="paragraph" w:styleId="Date">
    <w:name w:val="Date"/>
    <w:basedOn w:val="Normal"/>
    <w:next w:val="References"/>
    <w:rsid w:val="005F4A7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F4A7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F4A7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F4A7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F4A7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5F4A7E"/>
    <w:rPr>
      <w:sz w:val="20"/>
    </w:rPr>
  </w:style>
  <w:style w:type="paragraph" w:styleId="EnvelopeAddress">
    <w:name w:val="envelope address"/>
    <w:basedOn w:val="Normal"/>
    <w:rsid w:val="005F4A7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F4A7E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F4A7E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5F4A7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F4A7E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F4A7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F4A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F4A7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F4A7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F4A7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F4A7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F4A7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F4A7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F4A7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F4A7E"/>
    <w:rPr>
      <w:rFonts w:ascii="Arial" w:hAnsi="Arial"/>
      <w:b/>
    </w:rPr>
  </w:style>
  <w:style w:type="paragraph" w:styleId="List">
    <w:name w:val="List"/>
    <w:basedOn w:val="Normal"/>
    <w:rsid w:val="005F4A7E"/>
    <w:pPr>
      <w:ind w:left="283" w:hanging="283"/>
    </w:pPr>
  </w:style>
  <w:style w:type="paragraph" w:styleId="List2">
    <w:name w:val="List 2"/>
    <w:basedOn w:val="Normal"/>
    <w:rsid w:val="005F4A7E"/>
    <w:pPr>
      <w:ind w:left="566" w:hanging="283"/>
    </w:pPr>
  </w:style>
  <w:style w:type="paragraph" w:styleId="List3">
    <w:name w:val="List 3"/>
    <w:basedOn w:val="Normal"/>
    <w:rsid w:val="005F4A7E"/>
    <w:pPr>
      <w:ind w:left="849" w:hanging="283"/>
    </w:pPr>
  </w:style>
  <w:style w:type="paragraph" w:styleId="List4">
    <w:name w:val="List 4"/>
    <w:basedOn w:val="Normal"/>
    <w:rsid w:val="005F4A7E"/>
    <w:pPr>
      <w:ind w:left="1132" w:hanging="283"/>
    </w:pPr>
  </w:style>
  <w:style w:type="paragraph" w:styleId="List5">
    <w:name w:val="List 5"/>
    <w:basedOn w:val="Normal"/>
    <w:rsid w:val="005F4A7E"/>
    <w:pPr>
      <w:ind w:left="1415" w:hanging="283"/>
    </w:pPr>
  </w:style>
  <w:style w:type="paragraph" w:styleId="ListBullet">
    <w:name w:val="List Bullet"/>
    <w:basedOn w:val="Normal"/>
    <w:rsid w:val="005F4A7E"/>
    <w:pPr>
      <w:numPr>
        <w:numId w:val="4"/>
      </w:numPr>
    </w:pPr>
  </w:style>
  <w:style w:type="paragraph" w:styleId="ListBullet2">
    <w:name w:val="List Bullet 2"/>
    <w:basedOn w:val="Text2"/>
    <w:rsid w:val="005F4A7E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F4A7E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F4A7E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F4A7E"/>
    <w:pPr>
      <w:numPr>
        <w:numId w:val="1"/>
      </w:numPr>
    </w:pPr>
  </w:style>
  <w:style w:type="paragraph" w:styleId="ListContinue">
    <w:name w:val="List Continue"/>
    <w:basedOn w:val="Normal"/>
    <w:rsid w:val="005F4A7E"/>
    <w:pPr>
      <w:spacing w:after="120"/>
      <w:ind w:left="283"/>
    </w:pPr>
  </w:style>
  <w:style w:type="paragraph" w:styleId="ListContinue2">
    <w:name w:val="List Continue 2"/>
    <w:basedOn w:val="Normal"/>
    <w:rsid w:val="005F4A7E"/>
    <w:pPr>
      <w:spacing w:after="120"/>
      <w:ind w:left="566"/>
    </w:pPr>
  </w:style>
  <w:style w:type="paragraph" w:styleId="ListContinue3">
    <w:name w:val="List Continue 3"/>
    <w:basedOn w:val="Normal"/>
    <w:rsid w:val="005F4A7E"/>
    <w:pPr>
      <w:spacing w:after="120"/>
      <w:ind w:left="849"/>
    </w:pPr>
  </w:style>
  <w:style w:type="paragraph" w:styleId="ListContinue4">
    <w:name w:val="List Continue 4"/>
    <w:basedOn w:val="Normal"/>
    <w:rsid w:val="005F4A7E"/>
    <w:pPr>
      <w:spacing w:after="120"/>
      <w:ind w:left="1132"/>
    </w:pPr>
  </w:style>
  <w:style w:type="paragraph" w:styleId="ListContinue5">
    <w:name w:val="List Continue 5"/>
    <w:basedOn w:val="Normal"/>
    <w:rsid w:val="005F4A7E"/>
    <w:pPr>
      <w:spacing w:after="120"/>
      <w:ind w:left="1415"/>
    </w:pPr>
  </w:style>
  <w:style w:type="paragraph" w:styleId="ListNumber">
    <w:name w:val="List Number"/>
    <w:basedOn w:val="Normal"/>
    <w:rsid w:val="005F4A7E"/>
    <w:pPr>
      <w:numPr>
        <w:numId w:val="14"/>
      </w:numPr>
    </w:pPr>
  </w:style>
  <w:style w:type="paragraph" w:styleId="ListNumber2">
    <w:name w:val="List Number 2"/>
    <w:basedOn w:val="Text2"/>
    <w:rsid w:val="005F4A7E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F4A7E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F4A7E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F4A7E"/>
    <w:pPr>
      <w:numPr>
        <w:numId w:val="2"/>
      </w:numPr>
    </w:pPr>
  </w:style>
  <w:style w:type="paragraph" w:styleId="MacroText">
    <w:name w:val="macro"/>
    <w:semiHidden/>
    <w:rsid w:val="005F4A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F4A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F4A7E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5F4A7E"/>
  </w:style>
  <w:style w:type="paragraph" w:customStyle="1" w:styleId="NoteHead">
    <w:name w:val="NoteHead"/>
    <w:basedOn w:val="Normal"/>
    <w:next w:val="Subject"/>
    <w:rsid w:val="005F4A7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F4A7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F4A7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F4A7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F4A7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F4A7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F4A7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F4A7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F4A7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F4A7E"/>
  </w:style>
  <w:style w:type="paragraph" w:styleId="Signature">
    <w:name w:val="Signature"/>
    <w:basedOn w:val="Normal"/>
    <w:next w:val="Enclosures"/>
    <w:rsid w:val="005F4A7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F4A7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F4A7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F4A7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F4A7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F4A7E"/>
    <w:pPr>
      <w:ind w:left="480" w:hanging="480"/>
    </w:pPr>
  </w:style>
  <w:style w:type="paragraph" w:styleId="Title">
    <w:name w:val="Title"/>
    <w:basedOn w:val="Normal"/>
    <w:next w:val="SubTitle1"/>
    <w:rsid w:val="005F4A7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F4A7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F4A7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F4A7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F4A7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F4A7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F4A7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F4A7E"/>
    <w:pPr>
      <w:ind w:left="1200"/>
    </w:pPr>
  </w:style>
  <w:style w:type="paragraph" w:styleId="TOC7">
    <w:name w:val="toc 7"/>
    <w:basedOn w:val="Normal"/>
    <w:next w:val="Normal"/>
    <w:autoRedefine/>
    <w:semiHidden/>
    <w:rsid w:val="005F4A7E"/>
    <w:pPr>
      <w:ind w:left="1440"/>
    </w:pPr>
  </w:style>
  <w:style w:type="paragraph" w:styleId="TOC8">
    <w:name w:val="toc 8"/>
    <w:basedOn w:val="Normal"/>
    <w:next w:val="Normal"/>
    <w:autoRedefine/>
    <w:semiHidden/>
    <w:rsid w:val="005F4A7E"/>
    <w:pPr>
      <w:ind w:left="1680"/>
    </w:pPr>
  </w:style>
  <w:style w:type="paragraph" w:styleId="TOC9">
    <w:name w:val="toc 9"/>
    <w:basedOn w:val="Normal"/>
    <w:next w:val="Normal"/>
    <w:autoRedefine/>
    <w:semiHidden/>
    <w:rsid w:val="005F4A7E"/>
    <w:pPr>
      <w:ind w:left="1920"/>
    </w:pPr>
  </w:style>
  <w:style w:type="paragraph" w:customStyle="1" w:styleId="YReferences">
    <w:name w:val="YReferences"/>
    <w:basedOn w:val="Normal"/>
    <w:next w:val="Normal"/>
    <w:rsid w:val="005F4A7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F4A7E"/>
    <w:pPr>
      <w:numPr>
        <w:numId w:val="5"/>
      </w:numPr>
    </w:pPr>
  </w:style>
  <w:style w:type="paragraph" w:customStyle="1" w:styleId="ListDash">
    <w:name w:val="List Dash"/>
    <w:basedOn w:val="Normal"/>
    <w:rsid w:val="005F4A7E"/>
    <w:pPr>
      <w:numPr>
        <w:numId w:val="9"/>
      </w:numPr>
    </w:pPr>
  </w:style>
  <w:style w:type="paragraph" w:customStyle="1" w:styleId="ListDash1">
    <w:name w:val="List Dash 1"/>
    <w:basedOn w:val="Text1"/>
    <w:rsid w:val="005F4A7E"/>
    <w:pPr>
      <w:numPr>
        <w:numId w:val="10"/>
      </w:numPr>
    </w:pPr>
  </w:style>
  <w:style w:type="paragraph" w:customStyle="1" w:styleId="ListDash2">
    <w:name w:val="List Dash 2"/>
    <w:basedOn w:val="Text2"/>
    <w:rsid w:val="005F4A7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F4A7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F4A7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F4A7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F4A7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F4A7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F4A7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F4A7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F4A7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F4A7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F4A7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F4A7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F4A7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F4A7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F4A7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F4A7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F4A7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F4A7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F4A7E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F4A7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F4A7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417</Words>
  <Characters>2381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Macovei</cp:lastModifiedBy>
  <cp:revision>10</cp:revision>
  <cp:lastPrinted>2013-11-06T08:46:00Z</cp:lastPrinted>
  <dcterms:created xsi:type="dcterms:W3CDTF">2016-03-10T12:57:00Z</dcterms:created>
  <dcterms:modified xsi:type="dcterms:W3CDTF">2022-01-24T07:03:00Z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